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3278D">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75D583D9">
      <w:pPr>
        <w:spacing w:after="0" w:line="160" w:lineRule="exact"/>
        <w:jc w:val="center"/>
        <w:rPr>
          <w:rFonts w:hint="default" w:ascii="Times New Roman" w:hAnsi="Times New Roman" w:eastAsia="方正楷体_GBK" w:cs="Times New Roman"/>
          <w:b/>
          <w:sz w:val="36"/>
          <w:szCs w:val="36"/>
        </w:rPr>
      </w:pPr>
    </w:p>
    <w:p w14:paraId="5833D3C7">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146</w:t>
      </w:r>
      <w:r>
        <w:rPr>
          <w:rFonts w:hint="default" w:ascii="Times New Roman" w:hAnsi="Times New Roman" w:eastAsia="方正楷体_GBK" w:cs="Times New Roman"/>
          <w:b/>
          <w:sz w:val="36"/>
          <w:szCs w:val="36"/>
        </w:rPr>
        <w:t>号</w:t>
      </w:r>
    </w:p>
    <w:p w14:paraId="63636FA4">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highlight w:val="none"/>
        </w:rPr>
      </w:pPr>
    </w:p>
    <w:p w14:paraId="523EAD92">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default"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rPr>
        <w:t>批准，决定将</w:t>
      </w:r>
      <w:r>
        <w:rPr>
          <w:rFonts w:hint="eastAsia" w:ascii="Times New Roman" w:hAnsi="Times New Roman" w:eastAsia="方正仿宋_GBK" w:cs="Times New Roman"/>
          <w:sz w:val="36"/>
          <w:szCs w:val="36"/>
          <w:highlight w:val="none"/>
          <w:lang w:val="en-US" w:eastAsia="zh-CN"/>
        </w:rPr>
        <w:t>安岳县横庙乡</w:t>
      </w:r>
      <w:r>
        <w:rPr>
          <w:rFonts w:hint="default" w:ascii="Times New Roman" w:hAnsi="Times New Roman" w:eastAsia="方正仿宋_GBK" w:cs="Times New Roman"/>
          <w:color w:val="auto"/>
          <w:sz w:val="36"/>
          <w:szCs w:val="36"/>
          <w:highlight w:val="none"/>
        </w:rPr>
        <w:t>芭蕉村7组（原芭蕉村8组）</w:t>
      </w:r>
      <w:r>
        <w:rPr>
          <w:rFonts w:hint="default" w:ascii="Times New Roman" w:hAnsi="Times New Roman" w:eastAsia="方正仿宋_GBK" w:cs="Times New Roman"/>
          <w:sz w:val="36"/>
          <w:szCs w:val="36"/>
          <w:highlight w:val="none"/>
        </w:rPr>
        <w:t>的部分集体土地征收为国家所有。现将有关事项公告如下。</w:t>
      </w:r>
    </w:p>
    <w:p w14:paraId="163E978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2B9CC4A8">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val="en-US" w:eastAsia="zh-CN"/>
        </w:rPr>
        <w:t>四川省人民政府</w:t>
      </w:r>
    </w:p>
    <w:p w14:paraId="301F4DEE">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7ADAB928">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default" w:ascii="Times New Roman" w:hAnsi="Times New Roman" w:eastAsia="方正仿宋_GBK" w:cs="Times New Roman"/>
          <w:sz w:val="36"/>
          <w:szCs w:val="36"/>
          <w:highlight w:val="none"/>
          <w:lang w:eastAsia="zh-CN"/>
        </w:rPr>
        <w:t>四川省人民政府关于新建成渝中线铁路（含十陵南站）工程（资阳段）建设用地的批复（川府土〔2024〕727号）</w:t>
      </w:r>
    </w:p>
    <w:p w14:paraId="7229831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61E52E02">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横庙乡芭蕉村7组（原芭蕉村8组）幅员面积250.57</w:t>
      </w:r>
      <w:r>
        <w:rPr>
          <w:rFonts w:hint="eastAsia" w:ascii="Times New Roman" w:hAnsi="Times New Roman" w:eastAsia="方正仿宋_GBK" w:cs="Times New Roman"/>
          <w:sz w:val="36"/>
          <w:szCs w:val="36"/>
          <w:highlight w:val="none"/>
          <w:lang w:val="en-US" w:eastAsia="zh-CN"/>
        </w:rPr>
        <w:t>00</w:t>
      </w:r>
      <w:r>
        <w:rPr>
          <w:rFonts w:hint="default" w:ascii="Times New Roman" w:hAnsi="Times New Roman" w:eastAsia="方正仿宋_GBK" w:cs="Times New Roman"/>
          <w:sz w:val="36"/>
          <w:szCs w:val="36"/>
          <w:highlight w:val="none"/>
          <w:lang w:val="en-US" w:eastAsia="zh-CN"/>
        </w:rPr>
        <w:t>亩，其中耕地125.32</w:t>
      </w:r>
      <w:r>
        <w:rPr>
          <w:rFonts w:hint="eastAsia" w:ascii="Times New Roman" w:hAnsi="Times New Roman" w:eastAsia="方正仿宋_GBK" w:cs="Times New Roman"/>
          <w:sz w:val="36"/>
          <w:szCs w:val="36"/>
          <w:highlight w:val="none"/>
          <w:lang w:val="en-US" w:eastAsia="zh-CN"/>
        </w:rPr>
        <w:t>00</w:t>
      </w:r>
      <w:r>
        <w:rPr>
          <w:rFonts w:hint="default" w:ascii="Times New Roman" w:hAnsi="Times New Roman" w:eastAsia="方正仿宋_GBK" w:cs="Times New Roman"/>
          <w:sz w:val="36"/>
          <w:szCs w:val="36"/>
          <w:highlight w:val="none"/>
          <w:lang w:val="en-US" w:eastAsia="zh-CN"/>
        </w:rPr>
        <w:t>亩，人口77人，人均耕地1.6275亩，拟征地25.1356亩，其中农用地24.8068亩（耕地15.9920亩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林地6.4949亩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设施农用地0.9359亩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农村道路1.3840亩）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农用地以外的其他土地0.3288亩（宅基地0.3288亩）。</w:t>
      </w:r>
    </w:p>
    <w:p w14:paraId="5C4ED1FC">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6D585742">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0C6C9DE5">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70B26D81">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5083C002">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楷体_GBK" w:cs="Times New Roman"/>
          <w:b/>
          <w:sz w:val="36"/>
          <w:szCs w:val="36"/>
          <w:highlight w:val="none"/>
          <w:lang w:val="en-US" w:eastAsia="zh-CN"/>
        </w:rPr>
        <w:t>1261056.16</w:t>
      </w:r>
      <w:r>
        <w:rPr>
          <w:rFonts w:hint="eastAsia"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40C83965">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000820A9">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bCs/>
          <w:sz w:val="36"/>
          <w:szCs w:val="36"/>
          <w:highlight w:val="none"/>
          <w:lang w:val="en-US" w:eastAsia="zh-CN"/>
        </w:rPr>
        <w:t>1</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bCs/>
          <w:sz w:val="36"/>
          <w:szCs w:val="36"/>
          <w:highlight w:val="none"/>
          <w:lang w:val="en-US" w:eastAsia="zh-CN"/>
        </w:rPr>
        <w:t>农用地：</w:t>
      </w:r>
      <w:r>
        <w:rPr>
          <w:rFonts w:hint="default" w:ascii="Times New Roman" w:hAnsi="Times New Roman" w:eastAsia="方正仿宋_GBK" w:cs="Times New Roman"/>
          <w:b w:val="0"/>
          <w:bCs w:val="0"/>
          <w:sz w:val="36"/>
          <w:szCs w:val="36"/>
          <w:highlight w:val="none"/>
          <w:lang w:val="en-US" w:eastAsia="zh-CN"/>
        </w:rPr>
        <w:t>24.8068亩×45000元/亩=1116306.0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78BB42FC">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b/>
          <w:bCs/>
          <w:sz w:val="36"/>
          <w:szCs w:val="36"/>
          <w:highlight w:val="none"/>
          <w:lang w:val="en-US" w:eastAsia="zh-CN"/>
        </w:rPr>
        <w:t>农用地以外的其他土地：</w:t>
      </w:r>
      <w:r>
        <w:rPr>
          <w:rFonts w:hint="default" w:ascii="Times New Roman" w:hAnsi="Times New Roman" w:eastAsia="方正仿宋_GBK" w:cs="Times New Roman"/>
          <w:b w:val="0"/>
          <w:bCs w:val="0"/>
          <w:sz w:val="36"/>
          <w:szCs w:val="36"/>
          <w:highlight w:val="none"/>
          <w:lang w:val="en-US" w:eastAsia="zh-CN"/>
        </w:rPr>
        <w:t>0.3288亩×45000元/亩×0.5=7398.00元</w:t>
      </w:r>
    </w:p>
    <w:p w14:paraId="07840EF7">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val="0"/>
          <w:bCs w:val="0"/>
          <w:sz w:val="36"/>
          <w:szCs w:val="36"/>
          <w:highlight w:val="none"/>
          <w:lang w:val="en-US" w:eastAsia="zh-CN"/>
        </w:rPr>
        <w:t>1123704.0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0F839E20">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5EBE5D4D">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耕地：</w:t>
      </w:r>
      <w:r>
        <w:rPr>
          <w:rFonts w:hint="default" w:ascii="Times New Roman" w:hAnsi="Times New Roman" w:eastAsia="方正仿宋_GBK" w:cs="Times New Roman"/>
          <w:sz w:val="36"/>
          <w:szCs w:val="36"/>
          <w:highlight w:val="none"/>
          <w:lang w:val="en-US" w:eastAsia="zh-CN"/>
        </w:rPr>
        <w:t>15.9920亩×1730元/亩=27666.16元</w:t>
      </w:r>
    </w:p>
    <w:p w14:paraId="15F952D2">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2B54B048">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0ABBC4B5">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（1）耕地零星林果木：</w:t>
      </w:r>
      <w:r>
        <w:rPr>
          <w:rFonts w:hint="default" w:ascii="Times New Roman" w:hAnsi="Times New Roman" w:eastAsia="方正仿宋_GBK" w:cs="Times New Roman"/>
          <w:b w:val="0"/>
          <w:bCs w:val="0"/>
          <w:sz w:val="36"/>
          <w:szCs w:val="36"/>
          <w:highlight w:val="none"/>
          <w:lang w:val="en-US" w:eastAsia="zh-CN"/>
        </w:rPr>
        <w:t>15.9920</w:t>
      </w:r>
      <w:r>
        <w:rPr>
          <w:rFonts w:hint="eastAsia" w:ascii="Times New Roman" w:hAnsi="Times New Roman" w:eastAsia="方正仿宋_GBK" w:cs="Times New Roman"/>
          <w:b w:val="0"/>
          <w:bCs w:val="0"/>
          <w:sz w:val="36"/>
          <w:szCs w:val="36"/>
          <w:highlight w:val="none"/>
          <w:lang w:val="en-US" w:eastAsia="zh-CN"/>
        </w:rPr>
        <w:t>亩</w:t>
      </w:r>
      <w:r>
        <w:rPr>
          <w:rFonts w:hint="default" w:ascii="Times New Roman" w:hAnsi="Times New Roman" w:eastAsia="方正仿宋_GBK" w:cs="Times New Roman"/>
          <w:b w:val="0"/>
          <w:bCs w:val="0"/>
          <w:sz w:val="36"/>
          <w:szCs w:val="36"/>
          <w:highlight w:val="none"/>
          <w:lang w:val="en-US" w:eastAsia="zh-CN"/>
        </w:rPr>
        <w:t>×4000元/亩=63968.0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7C7B459E">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（2）其他土地零星林果木</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val="0"/>
          <w:bCs w:val="0"/>
          <w:sz w:val="36"/>
          <w:szCs w:val="36"/>
          <w:highlight w:val="none"/>
          <w:lang w:val="en-US" w:eastAsia="zh-CN"/>
        </w:rPr>
        <w:t>9.1436亩×5000元/亩=45718.0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21BCAAD3">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val="0"/>
          <w:bCs w:val="0"/>
          <w:sz w:val="36"/>
          <w:szCs w:val="36"/>
          <w:highlight w:val="none"/>
          <w:lang w:val="en-US" w:eastAsia="zh-CN"/>
        </w:rPr>
        <w:t>109686.0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6ECDAAA8">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513FC9AC">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57E5133D">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5EE6726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10</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四川省自然资源厅关于印发〈四川省被征地农民养老保障实施办法〉的通知》（川人社〔2018〕46号）规定的被征地农民的基本养老保险和失业保险待遇。</w:t>
      </w:r>
    </w:p>
    <w:p w14:paraId="0E6E8B7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六</w:t>
      </w:r>
      <w:r>
        <w:rPr>
          <w:rFonts w:hint="default" w:ascii="Times New Roman" w:hAnsi="Times New Roman" w:eastAsia="方正黑体_GBK" w:cs="Times New Roman"/>
          <w:sz w:val="36"/>
          <w:szCs w:val="36"/>
          <w:highlight w:val="none"/>
        </w:rPr>
        <w:t>、征收时间</w:t>
      </w:r>
    </w:p>
    <w:p w14:paraId="6AD9031E">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74A9F7B2">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2980AF0D">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2E852172">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2193CDC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3C8637B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298910FE">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1C3B1501">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25CA51F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5D50B42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437F4FE1">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35B161A2">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2F7CE9"/>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42115CE"/>
    <w:rsid w:val="050F19D9"/>
    <w:rsid w:val="054773DD"/>
    <w:rsid w:val="05EF5E13"/>
    <w:rsid w:val="06400C4E"/>
    <w:rsid w:val="06C80773"/>
    <w:rsid w:val="0721282E"/>
    <w:rsid w:val="07CC316B"/>
    <w:rsid w:val="08D21375"/>
    <w:rsid w:val="09AA4D5C"/>
    <w:rsid w:val="09B13C01"/>
    <w:rsid w:val="09C424AB"/>
    <w:rsid w:val="0A441181"/>
    <w:rsid w:val="0A74439D"/>
    <w:rsid w:val="0B1A7CC0"/>
    <w:rsid w:val="0B9B58FC"/>
    <w:rsid w:val="0D7F2819"/>
    <w:rsid w:val="0D9832F6"/>
    <w:rsid w:val="0EB17FD6"/>
    <w:rsid w:val="0EE52A94"/>
    <w:rsid w:val="0F97516F"/>
    <w:rsid w:val="0FFA00C0"/>
    <w:rsid w:val="10245F64"/>
    <w:rsid w:val="104F3F68"/>
    <w:rsid w:val="11FB3474"/>
    <w:rsid w:val="122B60BE"/>
    <w:rsid w:val="149F6963"/>
    <w:rsid w:val="15411A14"/>
    <w:rsid w:val="15432E71"/>
    <w:rsid w:val="155B24B4"/>
    <w:rsid w:val="15BC335C"/>
    <w:rsid w:val="16020074"/>
    <w:rsid w:val="1644374E"/>
    <w:rsid w:val="1671100B"/>
    <w:rsid w:val="16714557"/>
    <w:rsid w:val="16A940D0"/>
    <w:rsid w:val="17426EB9"/>
    <w:rsid w:val="18EC3D70"/>
    <w:rsid w:val="18F002B2"/>
    <w:rsid w:val="190518C5"/>
    <w:rsid w:val="19185393"/>
    <w:rsid w:val="193E689A"/>
    <w:rsid w:val="19743958"/>
    <w:rsid w:val="19E82D37"/>
    <w:rsid w:val="19FA0ED7"/>
    <w:rsid w:val="1A357B76"/>
    <w:rsid w:val="1ABC044C"/>
    <w:rsid w:val="1B666B5F"/>
    <w:rsid w:val="1BAC148E"/>
    <w:rsid w:val="1BBB27EF"/>
    <w:rsid w:val="1D54011B"/>
    <w:rsid w:val="1E7B720B"/>
    <w:rsid w:val="1EDD3086"/>
    <w:rsid w:val="1FB4300E"/>
    <w:rsid w:val="1FB43F5F"/>
    <w:rsid w:val="217001E2"/>
    <w:rsid w:val="21B03DE4"/>
    <w:rsid w:val="21D265F6"/>
    <w:rsid w:val="220F3557"/>
    <w:rsid w:val="22233EEB"/>
    <w:rsid w:val="22492DAC"/>
    <w:rsid w:val="23C94632"/>
    <w:rsid w:val="23FF085B"/>
    <w:rsid w:val="24155071"/>
    <w:rsid w:val="257D0670"/>
    <w:rsid w:val="263271D5"/>
    <w:rsid w:val="265129D2"/>
    <w:rsid w:val="26BE139A"/>
    <w:rsid w:val="278B77A6"/>
    <w:rsid w:val="2858699F"/>
    <w:rsid w:val="28934F19"/>
    <w:rsid w:val="29025611"/>
    <w:rsid w:val="2A181297"/>
    <w:rsid w:val="2B8D107D"/>
    <w:rsid w:val="2D940467"/>
    <w:rsid w:val="2EBE07DF"/>
    <w:rsid w:val="2F0D7070"/>
    <w:rsid w:val="2F484DA8"/>
    <w:rsid w:val="2F563C39"/>
    <w:rsid w:val="2F804051"/>
    <w:rsid w:val="2FAA2B11"/>
    <w:rsid w:val="2FB43882"/>
    <w:rsid w:val="2FD75420"/>
    <w:rsid w:val="306F60B0"/>
    <w:rsid w:val="30C776F3"/>
    <w:rsid w:val="312B3B68"/>
    <w:rsid w:val="317E6003"/>
    <w:rsid w:val="32B2014A"/>
    <w:rsid w:val="32EE5088"/>
    <w:rsid w:val="333E5A46"/>
    <w:rsid w:val="3355548A"/>
    <w:rsid w:val="34627E5E"/>
    <w:rsid w:val="34B14942"/>
    <w:rsid w:val="34CE5EA8"/>
    <w:rsid w:val="34E56399"/>
    <w:rsid w:val="35835F6C"/>
    <w:rsid w:val="36131574"/>
    <w:rsid w:val="37686BB1"/>
    <w:rsid w:val="37E5E289"/>
    <w:rsid w:val="38340751"/>
    <w:rsid w:val="3AAB08F9"/>
    <w:rsid w:val="3AB97D70"/>
    <w:rsid w:val="3AE36B6E"/>
    <w:rsid w:val="3B8F3DBE"/>
    <w:rsid w:val="3BFD2D9D"/>
    <w:rsid w:val="3C2B1831"/>
    <w:rsid w:val="3C821522"/>
    <w:rsid w:val="3CAA75CA"/>
    <w:rsid w:val="3F1C6797"/>
    <w:rsid w:val="3FAA233D"/>
    <w:rsid w:val="405801F9"/>
    <w:rsid w:val="414C7ECC"/>
    <w:rsid w:val="41E33C0D"/>
    <w:rsid w:val="42D25743"/>
    <w:rsid w:val="43790B7C"/>
    <w:rsid w:val="438020AF"/>
    <w:rsid w:val="43AF28D9"/>
    <w:rsid w:val="467D1FAA"/>
    <w:rsid w:val="469E3EE3"/>
    <w:rsid w:val="46C16C66"/>
    <w:rsid w:val="46D86E9C"/>
    <w:rsid w:val="46E33A26"/>
    <w:rsid w:val="4714321B"/>
    <w:rsid w:val="47866D43"/>
    <w:rsid w:val="47C12579"/>
    <w:rsid w:val="47F334C4"/>
    <w:rsid w:val="4821416A"/>
    <w:rsid w:val="48AB197C"/>
    <w:rsid w:val="48F84495"/>
    <w:rsid w:val="499A0C74"/>
    <w:rsid w:val="49D96075"/>
    <w:rsid w:val="4A09107A"/>
    <w:rsid w:val="4A9328FD"/>
    <w:rsid w:val="4AE973EF"/>
    <w:rsid w:val="4B1D4687"/>
    <w:rsid w:val="4B366772"/>
    <w:rsid w:val="4C9A0B2C"/>
    <w:rsid w:val="4DA143B8"/>
    <w:rsid w:val="4E803A03"/>
    <w:rsid w:val="4EAA06B0"/>
    <w:rsid w:val="4EBB34EA"/>
    <w:rsid w:val="519F5DF6"/>
    <w:rsid w:val="528C4A2D"/>
    <w:rsid w:val="53683DC4"/>
    <w:rsid w:val="53B37937"/>
    <w:rsid w:val="53E93DE2"/>
    <w:rsid w:val="54490ABB"/>
    <w:rsid w:val="556F5D7B"/>
    <w:rsid w:val="587D7CA2"/>
    <w:rsid w:val="5882570B"/>
    <w:rsid w:val="5A3C19C4"/>
    <w:rsid w:val="5A425FE2"/>
    <w:rsid w:val="5A6461D4"/>
    <w:rsid w:val="5A671CDE"/>
    <w:rsid w:val="5B2F43FF"/>
    <w:rsid w:val="5BBE156E"/>
    <w:rsid w:val="5BFA0DFA"/>
    <w:rsid w:val="5C0C5540"/>
    <w:rsid w:val="5D410686"/>
    <w:rsid w:val="5D6E6E32"/>
    <w:rsid w:val="5E8545C5"/>
    <w:rsid w:val="5F664989"/>
    <w:rsid w:val="602A280F"/>
    <w:rsid w:val="608A3026"/>
    <w:rsid w:val="60DE47B1"/>
    <w:rsid w:val="61156D52"/>
    <w:rsid w:val="61F6158E"/>
    <w:rsid w:val="63740CA9"/>
    <w:rsid w:val="63E65437"/>
    <w:rsid w:val="648179F9"/>
    <w:rsid w:val="64B15BDC"/>
    <w:rsid w:val="64B1653A"/>
    <w:rsid w:val="651A5A67"/>
    <w:rsid w:val="65CC7110"/>
    <w:rsid w:val="66E005EB"/>
    <w:rsid w:val="66FE3F14"/>
    <w:rsid w:val="67293D9C"/>
    <w:rsid w:val="675376A8"/>
    <w:rsid w:val="675608AD"/>
    <w:rsid w:val="68025902"/>
    <w:rsid w:val="68444BA9"/>
    <w:rsid w:val="685C6397"/>
    <w:rsid w:val="68865E25"/>
    <w:rsid w:val="68C83A2C"/>
    <w:rsid w:val="69300598"/>
    <w:rsid w:val="69843BD1"/>
    <w:rsid w:val="6A0942FC"/>
    <w:rsid w:val="6A7259FE"/>
    <w:rsid w:val="6A992C60"/>
    <w:rsid w:val="6B8823E8"/>
    <w:rsid w:val="6BAC4F3F"/>
    <w:rsid w:val="6CD97B46"/>
    <w:rsid w:val="6D86476C"/>
    <w:rsid w:val="6D8F2D6B"/>
    <w:rsid w:val="6DE40131"/>
    <w:rsid w:val="6DF037D8"/>
    <w:rsid w:val="6E065D9F"/>
    <w:rsid w:val="6E904D83"/>
    <w:rsid w:val="6FF71ED2"/>
    <w:rsid w:val="70B45B74"/>
    <w:rsid w:val="71684223"/>
    <w:rsid w:val="73422A41"/>
    <w:rsid w:val="735F344D"/>
    <w:rsid w:val="74195626"/>
    <w:rsid w:val="74637A10"/>
    <w:rsid w:val="761D423D"/>
    <w:rsid w:val="779A705A"/>
    <w:rsid w:val="781C1BE0"/>
    <w:rsid w:val="785901FD"/>
    <w:rsid w:val="78CC079B"/>
    <w:rsid w:val="7A747570"/>
    <w:rsid w:val="7B4B52D1"/>
    <w:rsid w:val="7BA85F23"/>
    <w:rsid w:val="7C1629B1"/>
    <w:rsid w:val="7C550F12"/>
    <w:rsid w:val="7C8E6862"/>
    <w:rsid w:val="7CF77FE5"/>
    <w:rsid w:val="7D0A7D18"/>
    <w:rsid w:val="7D1961AD"/>
    <w:rsid w:val="7E1432F9"/>
    <w:rsid w:val="7E8B12AF"/>
    <w:rsid w:val="7FCD383C"/>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1137</Words>
  <Characters>1393</Characters>
  <Lines>0</Lines>
  <Paragraphs>0</Paragraphs>
  <TotalTime>4</TotalTime>
  <ScaleCrop>false</ScaleCrop>
  <LinksUpToDate>false</LinksUpToDate>
  <CharactersWithSpaces>1563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2024-06-26T10:52:00Z</cp:lastPrinted>
  <dcterms:modified xsi:type="dcterms:W3CDTF">2024-07-22T07:59:11Z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7AD36CF486AB4A00B0D0A913215BF4CF</vt:lpwstr>
  </property>
</Properties>
</file>